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سهل بن عبد الرحمن بن عوف القرشي
</w:t>
      </w:r>
    </w:p>
    <w:p>
      <w:pPr>
        <w:jc w:val="start"/>
        <w:bidi/>
      </w:pPr>
      <w:r>
        <w:rPr>
          <w:rFonts w:ascii="arial" w:hAnsi="arial" w:eastAsia="arial" w:cs="arial"/>
          <w:sz w:val="28"/>
          <w:szCs w:val="28"/>
          <w:b w:val="1"/>
          <w:bCs w:val="1"/>
          <w:rtl/>
        </w:rPr>
        <w:t xml:space="preserve">الحسن بن سهل بن عبد الرحمن بن عوف القرشي
</w:t>
      </w:r>
    </w:p>
    <w:p>
      <w:pPr/>
      <w:r>
        <w:rPr/>
        <w:t xml:space="preserve">الحسن بن سهل بن عبد الرحمن بن عوف القرشي </w:t>
      </w:r>
    </w:p>
    <w:p/>
    <w:p>
      <w:pPr/>
      <w:r>
        <w:rPr/>
        <w:t xml:space="preserve">روى عن ابن عمر روى عنه يزيد بن أبي زياد سمعت أبي يقول ذلك حدثنا عبد الرحمن أنا يعقوب بن إسحاق الهروي فيما كتب إلي قال نا عثمان بن سعيد الدارمي قال سألت يحيى بن معين قلت: الحسن بن سهيل؟ فقال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2026-09-30T01:03:38+03:00</dcterms:created>
  <dcterms:modified xsi:type="dcterms:W3CDTF">2026-09-30T01:03:38+03:00</dcterms:modified>
</cp:coreProperties>
</file>

<file path=docProps/custom.xml><?xml version="1.0" encoding="utf-8"?>
<Properties xmlns="http://schemas.openxmlformats.org/officeDocument/2006/custom-properties" xmlns:vt="http://schemas.openxmlformats.org/officeDocument/2006/docPropsVTypes"/>
</file>