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حماد الوراق كوفي ضبي
</w:t>
      </w:r>
    </w:p>
    <w:p>
      <w:pPr>
        <w:jc w:val="start"/>
        <w:bidi/>
      </w:pPr>
      <w:r>
        <w:rPr>
          <w:rFonts w:ascii="arial" w:hAnsi="arial" w:eastAsia="arial" w:cs="arial"/>
          <w:sz w:val="28"/>
          <w:szCs w:val="28"/>
          <w:b w:val="1"/>
          <w:bCs w:val="1"/>
          <w:rtl/>
        </w:rPr>
        <w:t xml:space="preserve">الحسن بن حماد الوراق كوفي ضبي
</w:t>
      </w:r>
    </w:p>
    <w:p>
      <w:pPr/>
      <w:r>
        <w:rPr/>
        <w:t xml:space="preserve">الحسن بن حماد الوراق كوفي ضبي </w:t>
      </w:r>
    </w:p>
    <w:p/>
    <w:p>
      <w:pPr/>
      <w:r>
        <w:rPr/>
        <w:t xml:space="preserve">روى عن إبراهيم بن عيينة أخي سفيان بن عيينة وعبد الرحمن المحاربي ويحيى بن أبي غنية وأبي خالد الأحمر ويحيى بن يمان ووكيع روى عنه أبو زرعة وموسى يعني ابن إسحاق وقال ليس هو بسجادة ذاك حضرمي وهذا ضبي حدثنا عبد الرحمن قال وسألت موسى بن إسحاق عنه فقال: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2026-09-30T01:02:00+03:00</dcterms:created>
  <dcterms:modified xsi:type="dcterms:W3CDTF">2026-09-30T01:02:00+03:00</dcterms:modified>
</cp:coreProperties>
</file>

<file path=docProps/custom.xml><?xml version="1.0" encoding="utf-8"?>
<Properties xmlns="http://schemas.openxmlformats.org/officeDocument/2006/custom-properties" xmlns:vt="http://schemas.openxmlformats.org/officeDocument/2006/docPropsVTypes"/>
</file>