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يزيد
</w:t>
      </w:r>
    </w:p>
    <w:p>
      <w:pPr/>
      <w:r>
        <w:rPr/>
        <w:t xml:space="preserve">جميل بن يزيد </w:t>
      </w:r>
    </w:p>
    <w:p/>
    <w:p>
      <w:pPr/>
      <w:r>
        <w:rPr/>
        <w:t xml:space="preserve">روى عن أبي شهاب الحناط روى عنه أحمد بن عبد الله بن قيس بن سليمان بن بريدة المروزي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2026-09-30T01:48:04+03:00</dcterms:created>
  <dcterms:modified xsi:type="dcterms:W3CDTF">2026-09-30T01:48:04+03:00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