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مصعب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مصعب التميمي
</w:t>
      </w:r>
    </w:p>
    <w:p>
      <w:pPr/>
      <w:r>
        <w:rPr/>
        <w:t xml:space="preserve">بدر بن مصعب التميمي </w:t>
      </w:r>
    </w:p>
    <w:p/>
    <w:p>
      <w:pPr/>
      <w:r>
        <w:rPr/>
        <w:t xml:space="preserve">روى عن عثمان بن واقد روى عنه علي بن محمد الطنافسي.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2026-10-01T05:19:55+03:00</dcterms:created>
  <dcterms:modified xsi:type="dcterms:W3CDTF">2026-10-01T05:19:55+03:00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