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بلال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بلال بن أبي بكر
</w:t>
      </w:r>
    </w:p>
    <w:p>
      <w:pPr/>
      <w:r>
        <w:rPr/>
        <w:t xml:space="preserve">بلال بن أبي بكر </w:t>
      </w:r>
    </w:p>
    <w:p/>
    <w:p>
      <w:pPr/>
      <w:r>
        <w:rPr/>
        <w:t xml:space="preserve">روى عن سالم بن عبد الله روى عنه عاصم بن عمرو بن حفص.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2026-08-05T17:01:30+03:00</dcterms:created>
  <dcterms:modified xsi:type="dcterms:W3CDTF">2026-08-05T17:01:30+03:00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