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بلال 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بلال بن أبي بكر
</w:t>
      </w:r>
    </w:p>
    <w:p>
      <w:pPr/>
      <w:r>
        <w:rPr/>
        <w:t xml:space="preserve">بلال بن أبي بكر </w:t>
      </w:r>
    </w:p>
    <w:p/>
    <w:p>
      <w:pPr/>
      <w:r>
        <w:rPr/>
        <w:t xml:space="preserve">روى عن سالم بن عبد الله روى عنه عاصم بن عمرو بن حفص.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2026-10-01T05:18:58+03:00</dcterms:created>
  <dcterms:modified xsi:type="dcterms:W3CDTF">2026-10-01T05:18:58+03:00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