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عبد الملك أبو يزيد الكوفي
</w:t>
      </w:r>
    </w:p>
    <w:p>
      <w:pPr>
        <w:jc w:val="start"/>
        <w:bidi/>
      </w:pPr>
      <w:r>
        <w:rPr>
          <w:rFonts w:ascii="arial" w:hAnsi="arial" w:eastAsia="arial" w:cs="arial"/>
          <w:sz w:val="28"/>
          <w:szCs w:val="28"/>
          <w:b w:val="1"/>
          <w:bCs w:val="1"/>
          <w:rtl/>
        </w:rPr>
        <w:t xml:space="preserve">بشر بن عبد الملك أبو يزيد الكوفي
</w:t>
      </w:r>
    </w:p>
    <w:p>
      <w:pPr/>
      <w:r>
        <w:rPr/>
        <w:t xml:space="preserve">بشر بن عبد الملك أبو يزيد الكوفي </w:t>
      </w:r>
    </w:p>
    <w:p/>
    <w:p>
      <w:pPr/>
      <w:r>
        <w:rPr/>
        <w:t xml:space="preserve">نزيل البصرة روى عن عون بن موسى وعبد الله بن عبد الرحمن بن إبراهيم الأنصاري كتب عنه أبي بالبصرة في الرحلة الثانية روى عنه أبو زرعة سئل عنه أبو زرعة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2026-08-05T20:17:12+03:00</dcterms:created>
  <dcterms:modified xsi:type="dcterms:W3CDTF">2026-08-05T20:17:12+03:00</dcterms:modified>
</cp:coreProperties>
</file>

<file path=docProps/custom.xml><?xml version="1.0" encoding="utf-8"?>
<Properties xmlns="http://schemas.openxmlformats.org/officeDocument/2006/custom-properties" xmlns:vt="http://schemas.openxmlformats.org/officeDocument/2006/docPropsVTypes"/>
</file>