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الحكم الأحمسي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الحكم الأحمسي
</w:t>
      </w:r>
    </w:p>
    <w:p>
      <w:pPr/>
      <w:r>
        <w:rPr/>
        <w:t xml:space="preserve">بشر بن الحكم الأحمسي </w:t>
      </w:r>
    </w:p>
    <w:p/>
    <w:p>
      <w:pPr/>
      <w:r>
        <w:rPr/>
        <w:t xml:space="preserve">روى عن سعيد بن الصلت عن إسماعيل بن أبي خالد روى عنه إسماعيل بن موسى نسيب السدي.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2026-10-01T06:23:19+03:00</dcterms:created>
  <dcterms:modified xsi:type="dcterms:W3CDTF">2026-10-01T06:23:19+03:00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