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آدم بن بنت أزهر السمان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آدم بن بنت أزهر السمان أبو عبد الرحمن
</w:t>
      </w:r>
    </w:p>
    <w:p>
      <w:pPr/>
      <w:r>
        <w:rPr/>
        <w:t xml:space="preserve">بشر بن آدم بن بنت أزهر السمان أبو عبد الرحمن </w:t>
      </w:r>
    </w:p>
    <w:p/>
    <w:p>
      <w:pPr/>
      <w:r>
        <w:rPr/>
        <w:t xml:space="preserve">روى عن أمية بن خالد عن جده أزهر وعبد الرحمن بن مهدي سمع منه أبي وسألته عنه فقال: ليس بقوي روى عنه أبي وأبو زرعة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2026-10-01T07:36:41+03:00</dcterms:created>
  <dcterms:modified xsi:type="dcterms:W3CDTF">2026-10-01T07:36:41+03:00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