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إسحاق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إسحاق
</w:t>
      </w:r>
    </w:p>
    <w:p>
      <w:pPr/>
      <w:r>
        <w:rPr/>
        <w:t xml:space="preserve">إسحاق بن إسحاق </w:t>
      </w:r>
    </w:p>
    <w:p/>
    <w:p>
      <w:pPr/>
      <w:r>
        <w:rPr/>
        <w:t xml:space="preserve">روى عن مسلم بن يسار روى عنه الأوزاعي.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2026-10-02T11:38:53+03:00</dcterms:created>
  <dcterms:modified xsi:type="dcterms:W3CDTF">2026-10-02T11:38:53+03:00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