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إبراهيم بن أبي كامل الحنفي الباوردي أبو الفضل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إبراهيم بن أبي كامل الحنفي الباوردي أبو الفضل
</w:t>
      </w:r>
    </w:p>
    <w:p>
      <w:pPr/>
      <w:r>
        <w:rPr/>
        <w:t xml:space="preserve">إسحاق بن إبراهيم بن أبي كامل الحنفي الباوردي أبو الفضل </w:t>
      </w:r>
    </w:p>
    <w:p/>
    <w:p>
      <w:pPr/>
      <w:r>
        <w:rPr/>
        <w:t xml:space="preserve">سكن بغداد روى عن معاوية بن هشام وجعفر بن عون وقريش بن أنس وعثمان بن عمر ووهب بن جرير وعبد الصمد بن عبد الوارث سمع منه أبي بمصر وهو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2026-10-02T11:50:50+03:00</dcterms:created>
  <dcterms:modified xsi:type="dcterms:W3CDTF">2026-10-02T11:50:50+03:00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