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إبراهيم بن البصير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إبراهيم بن البصير
</w:t>
      </w:r>
    </w:p>
    <w:p>
      <w:pPr/>
      <w:r>
        <w:rPr/>
        <w:t xml:space="preserve">إسماعيل بن إبراهيم بن البصير </w:t>
      </w:r>
    </w:p>
    <w:p/>
    <w:p>
      <w:pPr/>
      <w:r>
        <w:rPr/>
        <w:t xml:space="preserve">روى عن جعفر بن عون روى عنه أبو شيبة بن أبي بكر بن أبي شيبة.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2026-10-02T12:49:50+03:00</dcterms:created>
  <dcterms:modified xsi:type="dcterms:W3CDTF">2026-10-02T12:49:50+03:00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