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محمد الأنصاري
</w:t>
      </w:r>
    </w:p>
    <w:p>
      <w:pPr>
        <w:jc w:val="start"/>
        <w:bidi/>
      </w:pPr>
      <w:r>
        <w:rPr>
          <w:rFonts w:ascii="arial" w:hAnsi="arial" w:eastAsia="arial" w:cs="arial"/>
          <w:sz w:val="28"/>
          <w:szCs w:val="28"/>
          <w:b w:val="1"/>
          <w:bCs w:val="1"/>
          <w:rtl/>
        </w:rPr>
        <w:t xml:space="preserve">إبراهيم بن محمد الأنصاري
</w:t>
      </w:r>
    </w:p>
    <w:p>
      <w:pPr/>
      <w:r>
        <w:rPr/>
        <w:t xml:space="preserve">إبراهيم بن محمد الأنصاري </w:t>
      </w:r>
    </w:p>
    <w:p/>
    <w:p>
      <w:pPr/>
      <w:r>
        <w:rPr/>
        <w:t xml:space="preserve">من ولد عبد الرحمن بن إسحاق وهو من ولد عمرو بن محصن البدري روى عن أبي جميل بلال بن مروان ومحمد بن سعيد اللحام سمع منه أبي بالبصرة أيام أبي الوليد وسليمان بن حرب.</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2026-08-05T19:12:36+03:00</dcterms:created>
  <dcterms:modified xsi:type="dcterms:W3CDTF">2026-08-05T19:12:36+03:00</dcterms:modified>
</cp:coreProperties>
</file>

<file path=docProps/custom.xml><?xml version="1.0" encoding="utf-8"?>
<Properties xmlns="http://schemas.openxmlformats.org/officeDocument/2006/custom-properties" xmlns:vt="http://schemas.openxmlformats.org/officeDocument/2006/docPropsVTypes"/>
</file>