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عبد الله بن عبد 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عبد الله بن عبد القاري
</w:t>
      </w:r>
    </w:p>
    <w:p>
      <w:pPr/>
      <w:r>
        <w:rPr/>
        <w:t xml:space="preserve">إبراهيم بن محمد بن عبد الله بن عبد القاري </w:t>
      </w:r>
    </w:p>
    <w:p/>
    <w:p>
      <w:pPr/>
      <w:r>
        <w:rPr/>
        <w:t xml:space="preserve">روى عن السائب بن يزيد روى عنه أخوه عبد الرحمن بن محمد بن عبد الله بن عبد القاري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2026-10-02T13:47:20+03:00</dcterms:created>
  <dcterms:modified xsi:type="dcterms:W3CDTF">2026-10-02T13:47:20+03:00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