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ضريس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ضريس
</w:t>
      </w:r>
    </w:p>
    <w:p>
      <w:pPr/>
      <w:r>
        <w:rPr/>
        <w:t xml:space="preserve">إبراهيم بن أبي ضريس </w:t>
      </w:r>
    </w:p>
    <w:p/>
    <w:p>
      <w:pPr/>
      <w:r>
        <w:rPr/>
        <w:t xml:space="preserve">روى عن الربيع بن أنس روى عنه أبو تميلة يحيى بن واضح.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2026-10-02T14:38:12+03:00</dcterms:created>
  <dcterms:modified xsi:type="dcterms:W3CDTF">2026-10-02T14:38:12+03:00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