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الترمذي
</w:t>
      </w:r>
    </w:p>
    <w:p>
      <w:pPr>
        <w:jc w:val="start"/>
        <w:bidi/>
      </w:pPr>
      <w:r>
        <w:rPr>
          <w:rFonts w:ascii="arial" w:hAnsi="arial" w:eastAsia="arial" w:cs="arial"/>
          <w:sz w:val="28"/>
          <w:szCs w:val="28"/>
          <w:b w:val="1"/>
          <w:bCs w:val="1"/>
          <w:rtl/>
        </w:rPr>
        <w:t xml:space="preserve">أحمد بن يوسف الترمذي
</w:t>
      </w:r>
    </w:p>
    <w:p>
      <w:pPr/>
      <w:r>
        <w:rPr/>
        <w:t xml:space="preserve">أحمد بن يوسف الترمذي </w:t>
      </w:r>
    </w:p>
    <w:p/>
    <w:p>
      <w:pPr/>
      <w:r>
        <w:rPr/>
        <w:t xml:space="preserve">قاضي الري روى عن خالد بن زياد الترمذي وفضيل بن عياض ومروان الفزاري وأبي معاوية وسعيد بن خثيم وعباد بن العوام سمع منه أبي وروى عنه ومحمد بن أيوب بن يحيى بن الضريس.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2026-08-05T16:07:08+03:00</dcterms:created>
  <dcterms:modified xsi:type="dcterms:W3CDTF">2026-08-05T16:07:08+03:00</dcterms:modified>
</cp:coreProperties>
</file>

<file path=docProps/custom.xml><?xml version="1.0" encoding="utf-8"?>
<Properties xmlns="http://schemas.openxmlformats.org/officeDocument/2006/custom-properties" xmlns:vt="http://schemas.openxmlformats.org/officeDocument/2006/docPropsVTypes"/>
</file>