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برد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برد الأنطاكي
</w:t>
      </w:r>
    </w:p>
    <w:p>
      <w:pPr/>
      <w:r>
        <w:rPr/>
        <w:t xml:space="preserve">أحمد بن برد الأنطاكي </w:t>
      </w:r>
    </w:p>
    <w:p/>
    <w:p>
      <w:pPr/>
      <w:r>
        <w:rPr/>
        <w:t xml:space="preserve">روى عن ضمرة وابن أبي فديك كتب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2026-10-02T16:37:11+03:00</dcterms:created>
  <dcterms:modified xsi:type="dcterms:W3CDTF">2026-10-02T16:37:11+03:00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