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زمعة حكاية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زمعة حكاية
</w:t>
      </w:r>
    </w:p>
    <w:p>
      <w:pPr/>
      <w:r>
        <w:rPr/>
        <w:t xml:space="preserve">وهب بن زمعة حكاية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2026-10-02T18:03:37+03:00</dcterms:created>
  <dcterms:modified xsi:type="dcterms:W3CDTF">2026-10-02T18:03:37+03:00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