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انس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انس الفقيه
</w:t>
      </w:r>
    </w:p>
    <w:p>
      <w:pPr/>
      <w:r>
        <w:rPr/>
        <w:t xml:space="preserve">مالك بن انس الفقيه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2026-10-02T18:43:23+03:00</dcterms:created>
  <dcterms:modified xsi:type="dcterms:W3CDTF">2026-10-02T18:43:23+03:00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