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سعيد
</w:t>
      </w:r>
    </w:p>
    <w:p>
      <w:pPr/>
      <w:r>
        <w:rPr/>
        <w:t xml:space="preserve">عبد الرحمن بن سعيد عن الشعبي عن النعمان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2026-10-02T21:33:43+03:00</dcterms:created>
  <dcterms:modified xsi:type="dcterms:W3CDTF">2026-10-02T21:33:43+03:00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