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أياس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أياس الجريري
</w:t>
      </w:r>
    </w:p>
    <w:p>
      <w:pPr/>
      <w:r>
        <w:rPr/>
        <w:t xml:space="preserve">سعيد بن أياس الجريري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2026-08-05T19:59:35+03:00</dcterms:created>
  <dcterms:modified xsi:type="dcterms:W3CDTF">2026-08-05T19:59:35+03:00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