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هاشم المروذي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هاشم المروذي أبو عبد الله
</w:t>
      </w:r>
    </w:p>
    <w:p>
      <w:pPr/>
      <w:r>
        <w:rPr/>
        <w:t xml:space="preserve">محمد بن هاشم المروذي أبو عبد الله عن هشيم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2026-10-03T01:40:25+03:00</dcterms:created>
  <dcterms:modified xsi:type="dcterms:W3CDTF">2026-10-03T01:40:25+03:00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