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حيمد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حيمد
</w:t>
      </w:r>
    </w:p>
    <w:p>
      <w:pPr/>
      <w:r>
        <w:rPr/>
        <w:t xml:space="preserve">عبد الرحمن بن حيمد عن عمر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2026-08-05T13:04:47+03:00</dcterms:created>
  <dcterms:modified xsi:type="dcterms:W3CDTF">2026-08-05T13:04:47+03:00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