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الوادي أشية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الوادي أشية
</w:t>
      </w:r>
    </w:p>
    <w:p>
      <w:pPr/>
      <w:r>
        <w:rPr/>
        <w:t xml:space="preserve">الوادي أشية </w:t>
      </w:r>
    </w:p>
    <w:p/>
    <w:p>
      <w:pPr/>
      <w:r>
        <w:rPr/>
        <w:t xml:space="preserve">شاعرة أديبة، أخبرني بعض أصحابنا أنه عاينها بحضرة إشبيلية وقد رفعت إلى الخليفة الإمام أمير المؤمنين أبي يعقوب بن الخليفة الإمام أمير المؤمنين بها بيتا شعر تطل فيه صكاً وهما:</w:t>
      </w:r>
    </w:p>
    <w:p/>
    <w:p>
      <w:pPr>
        <w:jc w:val="center"/>
      </w:pPr>
      <w:r>
        <w:rPr>
          <w:color w:val="ff0000"/>
        </w:rPr>
        <w:t xml:space="preserve">أمنن على بصك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بكون للدر عده</w:t>
      </w:r>
    </w:p>
    <w:p/>
    <w:p>
      <w:pPr>
        <w:jc w:val="center"/>
      </w:pPr>
      <w:r>
        <w:rPr>
          <w:color w:val="ff0000"/>
        </w:rPr>
        <w:t xml:space="preserve">تخط يمناك فيه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الحمد لله وحده</w:t>
      </w:r>
    </w:p>
    <w:p/>
    <w:p>
      <w:pPr/>
      <w:r>
        <w:rPr/>
        <w:t xml:space="preserve">وأنشدت من شعرها:</w:t>
      </w:r>
    </w:p>
    <w:p/>
    <w:p>
      <w:pPr>
        <w:jc w:val="center"/>
      </w:pPr>
      <w:r>
        <w:rPr>
          <w:color w:val="ff0000"/>
        </w:rPr>
        <w:t xml:space="preserve">أباح الدمع أسراري بوادي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في الحسن آثار بواد</w:t>
      </w:r>
    </w:p>
    <w:p/>
    <w:p>
      <w:pPr>
        <w:jc w:val="center"/>
      </w:pPr>
      <w:r>
        <w:rPr>
          <w:color w:val="ff0000"/>
        </w:rPr>
        <w:t xml:space="preserve">ومن بين الظباء مهاة أنس</w:t>
      </w:r>
      <w:r>
        <w:rPr>
          <w:color w:val="ff0000"/>
        </w:rPr>
        <w:t xml:space="preserve">      </w:t>
      </w:r>
      <w:r>
        <w:rPr>
          <w:color w:val="ff0000"/>
        </w:rPr>
        <w:t xml:space="preserve">سبت لبي وقد ملكت قيادي</w:t>
      </w:r>
    </w:p>
    <w:p/>
    <w:p>
      <w:pPr>
        <w:jc w:val="center"/>
      </w:pPr>
      <w:r>
        <w:rPr>
          <w:color w:val="ff0000"/>
        </w:rPr>
        <w:t xml:space="preserve">وقد سدلت ذوائبها لأمر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وذاك الأمر يمنعني رقادي</w:t>
      </w:r>
    </w:p>
    <w:p/>
    <w:p>
      <w:pPr>
        <w:jc w:val="center"/>
      </w:pPr>
      <w:r>
        <w:rPr>
          <w:color w:val="ff0000"/>
        </w:rPr>
        <w:t xml:space="preserve">تخال الصبح مات له خليل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فمن حزن تسربل بالحداد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2026-10-03T07:21:43+03:00</dcterms:created>
  <dcterms:modified xsi:type="dcterms:W3CDTF">2026-10-03T07:21:43+03:00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