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مريم بنت أبي يعقوب الفصولي الشلبي الحاجة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مريم بنت أبي يعقوب الفصولي الشلبي الحاجة
</w:t>
      </w:r>
    </w:p>
    <w:p>
      <w:pPr/>
      <w:r>
        <w:rPr/>
        <w:t xml:space="preserve">مريم بنت أبي يعقوب الفصولي الشلبي الحاجة </w:t>
      </w:r>
    </w:p>
    <w:p/>
    <w:p>
      <w:pPr/>
      <w:r>
        <w:rPr/>
        <w:t xml:space="preserve">أديبة شاعرة جزلة مشهورة، كانت تعلم النساء الأدب وتحتشم لدينها وفضلها وعمرت عمراً طويلاً، سكنت إشبيلية، قال الحميدي: وشهرت بعد الأربعمائة، قال أنشدني لها أصبغ ابن سيد الإشبيلي:</w:t>
      </w:r>
    </w:p>
    <w:p/>
    <w:p>
      <w:pPr>
        <w:jc w:val="center"/>
      </w:pPr>
      <w:r>
        <w:rPr>
          <w:color w:val="ff0000"/>
        </w:rPr>
        <w:t xml:space="preserve">ما ترتجي من بنت سبعين حجة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وسبع كنسج العنكبوت المهلهل</w:t>
      </w:r>
    </w:p>
    <w:p/>
    <w:p>
      <w:pPr>
        <w:jc w:val="center"/>
      </w:pPr>
      <w:r>
        <w:rPr>
          <w:color w:val="ff0000"/>
        </w:rPr>
        <w:t xml:space="preserve">تدب دبيب الطفل تسعى إلى العصار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وتمشى بها مشي الأسير المكبل</w:t>
      </w:r>
    </w:p>
    <w:p/>
    <w:p>
      <w:pPr/>
      <w:r>
        <w:rPr/>
        <w:t xml:space="preserve">قال: وأخبرني أن المهند بعث إليها بدنانير وكتب إليها:</w:t>
      </w:r>
    </w:p>
    <w:p/>
    <w:p>
      <w:pPr>
        <w:jc w:val="center"/>
      </w:pPr>
      <w:r>
        <w:rPr>
          <w:color w:val="ff0000"/>
        </w:rPr>
        <w:t xml:space="preserve">ما لي بشكر الذي أوليت من قبلي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أنني حزت نطق الأنس والخبل</w:t>
      </w:r>
    </w:p>
    <w:p/>
    <w:p>
      <w:pPr>
        <w:jc w:val="center"/>
      </w:pPr>
      <w:r>
        <w:rPr>
          <w:color w:val="ff0000"/>
        </w:rPr>
        <w:t xml:space="preserve">يا فردة الظرف في هذا الزمان ويا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وحيدة العصر في الإخلاص والعمل</w:t>
      </w:r>
    </w:p>
    <w:p/>
    <w:p>
      <w:pPr>
        <w:jc w:val="center"/>
      </w:pPr>
      <w:r>
        <w:rPr>
          <w:color w:val="ff0000"/>
        </w:rPr>
        <w:t xml:space="preserve">أشبهت مريماً العذراء في ورع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وفقت خنساء في الأشعار والمثل</w:t>
      </w:r>
    </w:p>
    <w:p/>
    <w:p>
      <w:pPr/>
      <w:r>
        <w:rPr/>
        <w:t xml:space="preserve">فكتبت إليه:</w:t>
      </w:r>
    </w:p>
    <w:p/>
    <w:p>
      <w:pPr>
        <w:jc w:val="center"/>
      </w:pPr>
      <w:r>
        <w:rPr>
          <w:color w:val="ff0000"/>
        </w:rPr>
        <w:t xml:space="preserve">من ذا يجاريك في قول وفي عمل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بدرت إلي فضل ولم تسل</w:t>
      </w:r>
    </w:p>
    <w:p/>
    <w:p>
      <w:pPr>
        <w:jc w:val="center"/>
      </w:pPr>
      <w:r>
        <w:rPr>
          <w:color w:val="ff0000"/>
        </w:rPr>
        <w:t xml:space="preserve">ما لي بشكر الذي نظمت في عنقي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اللآلي وما أوليت من قبل</w:t>
      </w:r>
    </w:p>
    <w:p/>
    <w:p>
      <w:pPr>
        <w:jc w:val="center"/>
      </w:pPr>
      <w:r>
        <w:rPr>
          <w:color w:val="ff0000"/>
        </w:rPr>
        <w:t xml:space="preserve">حليتني بحلي أصبحت زاهية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على كل أنثى من حلي عطل</w:t>
      </w:r>
    </w:p>
    <w:p/>
    <w:p>
      <w:pPr>
        <w:jc w:val="center"/>
      </w:pPr>
      <w:r>
        <w:rPr>
          <w:color w:val="ff0000"/>
        </w:rPr>
        <w:t xml:space="preserve">لله أخلاقك الغر التي سقيت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ماء الفرات فرقت رقة الغزل</w:t>
      </w:r>
    </w:p>
    <w:p/>
    <w:p>
      <w:pPr>
        <w:jc w:val="center"/>
      </w:pPr>
      <w:r>
        <w:rPr>
          <w:color w:val="ff0000"/>
        </w:rPr>
        <w:t xml:space="preserve">أشبهت في الشعر من غارت بدائعه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وأنجدت وغدت من أحسن المثل</w:t>
      </w:r>
    </w:p>
    <w:p/>
    <w:p>
      <w:pPr>
        <w:jc w:val="center"/>
      </w:pPr>
      <w:r>
        <w:rPr>
          <w:color w:val="ff0000"/>
        </w:rPr>
        <w:t xml:space="preserve">من كان والده العضب المهند 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يلد من النسل غير البيض والأسل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2026-08-05T21:31:03+03:00</dcterms:created>
  <dcterms:modified xsi:type="dcterms:W3CDTF">2026-08-05T21:31:03+03:00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