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الخمدفي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الخمدفي
</w:t>
      </w:r>
    </w:p>
    <w:p>
      <w:pPr/>
      <w:r>
        <w:rPr/>
        <w:t xml:space="preserve">الخمدفي </w:t>
      </w:r>
    </w:p>
    <w:p/>
    <w:p>
      <w:pPr/>
      <w:r>
        <w:rPr/>
        <w:t xml:space="preserve">أندلسي، شاعر مذكور، أنشدونا من شعره:</w:t>
      </w:r>
    </w:p>
    <w:p/>
    <w:p>
      <w:pPr>
        <w:jc w:val="center"/>
      </w:pPr>
      <w:r>
        <w:rPr>
          <w:color w:val="ff0000"/>
        </w:rPr>
        <w:t xml:space="preserve">سري طيف من أهوى على البعد فاهتدى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كان من نوء السماكين أبعدا</w:t>
      </w:r>
    </w:p>
    <w:p/>
    <w:p>
      <w:pPr>
        <w:jc w:val="center"/>
      </w:pPr>
      <w:r>
        <w:rPr>
          <w:color w:val="ff0000"/>
        </w:rPr>
        <w:t xml:space="preserve">أنار الدجى حتى كأن الدجى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نهار إلى من يرقب النجم قد بدا</w:t>
      </w:r>
    </w:p>
    <w:p/>
    <w:p>
      <w:pPr>
        <w:jc w:val="center"/>
      </w:pPr>
      <w:r>
        <w:rPr>
          <w:color w:val="ff0000"/>
        </w:rPr>
        <w:t xml:space="preserve">فوسدني كفا فبت كأنني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توسدت من دار المقامة أغيدا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2026-10-03T07:14:07+03:00</dcterms:created>
  <dcterms:modified xsi:type="dcterms:W3CDTF">2026-10-03T07:14:07+03:00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