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فضيل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فضيل الطليطلي
</w:t>
      </w:r>
    </w:p>
    <w:p>
      <w:pPr/>
      <w:r>
        <w:rPr/>
        <w:t xml:space="preserve">ابن فضيل الطليطلي </w:t>
      </w:r>
    </w:p>
    <w:p/>
    <w:p>
      <w:pPr/>
      <w:r>
        <w:rPr/>
        <w:t xml:space="preserve">شاعر مذكور مشهور، ومن شعره:</w:t>
      </w:r>
    </w:p>
    <w:p/>
    <w:p>
      <w:pPr>
        <w:jc w:val="center"/>
      </w:pPr>
      <w:r>
        <w:rPr>
          <w:color w:val="ff0000"/>
        </w:rPr>
        <w:t xml:space="preserve">يا من حرمت وصاله أو ما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هذي النوى قد صعرت لي خدها</w:t>
      </w:r>
    </w:p>
    <w:p/>
    <w:p>
      <w:pPr>
        <w:jc w:val="center"/>
      </w:pPr>
      <w:r>
        <w:rPr>
          <w:color w:val="ff0000"/>
        </w:rPr>
        <w:t xml:space="preserve">زود جفوني من خيالك نظرة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فالله يعلم إن رأيتك بعدها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2026-10-04T10:28:17+03:00</dcterms:created>
  <dcterms:modified xsi:type="dcterms:W3CDTF">2026-10-04T10:28:17+03:00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