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حمريش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حمريش الصقلي
</w:t>
      </w:r>
    </w:p>
    <w:p>
      <w:pPr/>
      <w:r>
        <w:rPr/>
        <w:t xml:space="preserve">ابن حمريش الصقلي </w:t>
      </w:r>
    </w:p>
    <w:p/>
    <w:p>
      <w:pPr/>
      <w:r>
        <w:rPr/>
        <w:t xml:space="preserve">أديب شاعر منتجع، ذكره الفتح، وأنشد من شعره من قصيد طويل يمدح به القاضي أبا الحسن علي بن القاسم بن عشرة:</w:t>
      </w:r>
    </w:p>
    <w:p/>
    <w:p>
      <w:pPr>
        <w:jc w:val="center"/>
      </w:pPr>
      <w:r>
        <w:rPr>
          <w:color w:val="ff0000"/>
        </w:rPr>
        <w:t xml:space="preserve">أيا قاضياً تذكى بصيرة رأيه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سراج هدى يجلو من الظلم ما يجل</w:t>
      </w:r>
    </w:p>
    <w:p/>
    <w:p>
      <w:pPr>
        <w:jc w:val="center"/>
      </w:pPr>
      <w:r>
        <w:rPr>
          <w:color w:val="ff0000"/>
        </w:rPr>
        <w:t xml:space="preserve">ويا جبل العلم الذي دون سفحه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يقابلنا من صفحه ما لحق السهل</w:t>
      </w:r>
    </w:p>
    <w:p/>
    <w:p>
      <w:pPr/>
      <w:r>
        <w:rPr/>
        <w:t xml:space="preserve">ومنها في صفة البحر:</w:t>
      </w:r>
    </w:p>
    <w:p/>
    <w:p>
      <w:pPr>
        <w:jc w:val="center"/>
      </w:pPr>
      <w:r>
        <w:rPr>
          <w:color w:val="ff0000"/>
        </w:rPr>
        <w:t xml:space="preserve">تغيظ من حقد وأزبد مثل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رمت بلغام من شقاشقها البزال</w:t>
      </w:r>
    </w:p>
    <w:p/>
    <w:p>
      <w:pPr>
        <w:jc w:val="center"/>
      </w:pPr>
      <w:r>
        <w:rPr>
          <w:color w:val="ff0000"/>
        </w:rPr>
        <w:t xml:space="preserve">لأنك تبنى وهو تعطب سفنه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وتحلو لوراد الندى وهو لا يحل</w:t>
      </w:r>
    </w:p>
    <w:p/>
    <w:p>
      <w:pPr>
        <w:jc w:val="center"/>
      </w:pPr>
      <w:r>
        <w:rPr>
          <w:color w:val="ff0000"/>
        </w:rPr>
        <w:t xml:space="preserve">وتفتح للآمال باباً وبابه عليه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زماناً من عواصفه قفل</w:t>
      </w:r>
    </w:p>
    <w:p/>
    <w:p>
      <w:pPr>
        <w:jc w:val="center"/>
      </w:pPr>
      <w:r>
        <w:rPr>
          <w:color w:val="ff0000"/>
        </w:rPr>
        <w:t xml:space="preserve">وتقطع عنه رجل كل سفينة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وعنك فلم تقطع لراجله رجل</w:t>
      </w:r>
    </w:p>
    <w:p/>
    <w:p>
      <w:pPr>
        <w:jc w:val="center"/>
      </w:pPr>
      <w:r>
        <w:rPr>
          <w:color w:val="ff0000"/>
        </w:rPr>
        <w:t xml:space="preserve">وعلمك در لا يباع بقيمة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وذا دره بالبيع يرخص أو يغلو</w:t>
      </w:r>
    </w:p>
    <w:p/>
    <w:p>
      <w:pPr>
        <w:jc w:val="center"/>
      </w:pPr>
      <w:r>
        <w:rPr>
          <w:color w:val="ff0000"/>
        </w:rPr>
        <w:t xml:space="preserve">ولو أنه عذب فرات لما اكتفى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بدل ’’صيوب’’ في حماك لهم أكل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2026-10-03T08:06:01+03:00</dcterms:created>
  <dcterms:modified xsi:type="dcterms:W3CDTF">2026-10-03T08:06:01+03:00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