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الجزيري
</w:t>
      </w:r>
    </w:p>
    <w:p>
      <w:pPr/>
      <w:r>
        <w:rPr/>
        <w:t xml:space="preserve">أبو زيد الجزيري </w:t>
      </w:r>
    </w:p>
    <w:p/>
    <w:p>
      <w:pPr/>
      <w:r>
        <w:rPr/>
        <w:t xml:space="preserve">محدث، يروى عنه عبادة بن علكدة الرعيني، من أقران محمد بن يوسف بن مطروح وطبقته.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2026-08-05T17:01:41+03:00</dcterms:created>
  <dcterms:modified xsi:type="dcterms:W3CDTF">2026-08-05T17:01:41+03:00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