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نافع بن رياض الجزيري أبو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نافع بن رياض الجزيري أبو الحسن
</w:t>
      </w:r>
    </w:p>
    <w:p>
      <w:pPr/>
      <w:r>
        <w:rPr/>
        <w:t xml:space="preserve">نافع بن رياض الجزيري أبو الحسن </w:t>
      </w:r>
    </w:p>
    <w:p/>
    <w:p>
      <w:pPr/>
      <w:r>
        <w:rPr/>
        <w:t xml:space="preserve">من شيوخ الأدب، شاعر رحل إلى قرطبة قبل الأربعمائة، ومدح بها الطليق وغيره من الأكابر، مات بعد الأربعين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2026-08-05T19:13:10+03:00</dcterms:created>
  <dcterms:modified xsi:type="dcterms:W3CDTF">2026-08-05T19:13:10+03:00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