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عبد الرحمن بن خلف بن أبي تليد الشاطبي
</w:t>
      </w:r>
    </w:p>
    <w:p>
      <w:pPr>
        <w:jc w:val="start"/>
        <w:bidi/>
      </w:pPr>
      <w:r>
        <w:rPr>
          <w:rFonts w:ascii="arial" w:hAnsi="arial" w:eastAsia="arial" w:cs="arial"/>
          <w:sz w:val="28"/>
          <w:szCs w:val="28"/>
          <w:b w:val="1"/>
          <w:bCs w:val="1"/>
          <w:rtl/>
        </w:rPr>
        <w:t xml:space="preserve">موسى بن عبد الرحمن بن خلف بن أبي تليد الشاطبي
</w:t>
      </w:r>
    </w:p>
    <w:p>
      <w:pPr/>
      <w:r>
        <w:rPr/>
        <w:t xml:space="preserve">موسى بن عبد الرحمن بن خلف بن أبي تليد الشاطبي </w:t>
      </w:r>
    </w:p>
    <w:p/>
    <w:p>
      <w:pPr/>
      <w:r>
        <w:rPr/>
        <w:t xml:space="preserve">فقيه حافظ محدث مشهور، يروي عن أبي عمر بن عبد البر وغيره، يروى عنه أبو الوليد بن الدباغ الحافظ وأبو القاسم عبد الرحيم بن محمد وغيرهما، مولده في سنة أربع وأربعين، وتوفى سنة سبع عشرة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2026-10-03T13:03:35+03:00</dcterms:created>
  <dcterms:modified xsi:type="dcterms:W3CDTF">2026-10-03T13:03:35+03:00</dcterms:modified>
</cp:coreProperties>
</file>

<file path=docProps/custom.xml><?xml version="1.0" encoding="utf-8"?>
<Properties xmlns="http://schemas.openxmlformats.org/officeDocument/2006/custom-properties" xmlns:vt="http://schemas.openxmlformats.org/officeDocument/2006/docPropsVTypes"/>
</file>