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غريب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غريب الطليطلي
</w:t>
      </w:r>
    </w:p>
    <w:p>
      <w:pPr/>
      <w:r>
        <w:rPr/>
        <w:t xml:space="preserve">غريب الطليطلي </w:t>
      </w:r>
    </w:p>
    <w:p/>
    <w:p>
      <w:pPr/>
      <w:r>
        <w:rPr/>
        <w:t xml:space="preserve">شاعر قديم مشهور الطريقة في الفضل والخير، ومما يتداول الناس من شعره:</w:t>
      </w:r>
    </w:p>
    <w:p/>
    <w:p>
      <w:pPr>
        <w:jc w:val="center"/>
      </w:pPr>
      <w:r>
        <w:rPr>
          <w:color w:val="ff0000"/>
        </w:rPr>
        <w:t xml:space="preserve">يهددني بمخلوق ضعيف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يهاب من المنية ما أهاب</w:t>
      </w:r>
    </w:p>
    <w:p/>
    <w:p>
      <w:pPr>
        <w:jc w:val="center"/>
      </w:pPr>
      <w:r>
        <w:rPr>
          <w:color w:val="ff0000"/>
        </w:rPr>
        <w:t xml:space="preserve">وليس إليه محيا ذي حياة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إليه مهلك من يصاب</w:t>
      </w:r>
    </w:p>
    <w:p/>
    <w:p>
      <w:pPr>
        <w:jc w:val="center"/>
      </w:pPr>
      <w:r>
        <w:rPr>
          <w:color w:val="ff0000"/>
        </w:rPr>
        <w:t xml:space="preserve">له أجل ولي أجل وكل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سيبلغ حيث يبلغه الكتاب</w:t>
      </w:r>
    </w:p>
    <w:p/>
    <w:p>
      <w:pPr>
        <w:jc w:val="center"/>
      </w:pPr>
      <w:r>
        <w:rPr>
          <w:color w:val="ff0000"/>
        </w:rPr>
        <w:t xml:space="preserve">وما يدري لعل الموت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قريب أينا قبل المصاب</w:t>
      </w:r>
    </w:p>
    <w:p/>
    <w:p>
      <w:pPr>
        <w:jc w:val="center"/>
      </w:pPr>
      <w:r>
        <w:rPr>
          <w:color w:val="ff0000"/>
        </w:rPr>
        <w:t xml:space="preserve">لعمرك ما يرد الموت حصن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انتاب الملوك ولا حجاب</w:t>
      </w:r>
    </w:p>
    <w:p/>
    <w:p>
      <w:pPr>
        <w:jc w:val="center"/>
      </w:pPr>
      <w:r>
        <w:rPr>
          <w:color w:val="ff0000"/>
        </w:rPr>
        <w:t xml:space="preserve">لعمرك إن محياي وموتي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ملك تذل له الصعاب</w:t>
      </w:r>
    </w:p>
    <w:p/>
    <w:p>
      <w:pPr>
        <w:jc w:val="center"/>
      </w:pPr>
      <w:r>
        <w:rPr>
          <w:color w:val="ff0000"/>
        </w:rPr>
        <w:t xml:space="preserve">إلى ملك يدوخ كل ملك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وتخضع من مهابته الرقاب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2026-08-06T21:07:49+03:00</dcterms:created>
  <dcterms:modified xsi:type="dcterms:W3CDTF">2026-08-06T21:07:49+03:00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