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رجاء بن مرجي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رجاء بن مرجي أبو الحسن
</w:t>
      </w:r>
    </w:p>
    <w:p>
      <w:pPr/>
      <w:r>
        <w:rPr/>
        <w:t xml:space="preserve">علي بن رجاء بن مرجي أبو الحسن </w:t>
      </w:r>
    </w:p>
    <w:p/>
    <w:p>
      <w:pPr/>
      <w:r>
        <w:rPr/>
        <w:t xml:space="preserve">فقيه شاعر أديب من أهل بيت جليل، وله في العلوم والأدب والسخاء والكرم وحسن الدين والتصاون حظ موفور ومن شعره:</w:t>
      </w:r>
    </w:p>
    <w:p/>
    <w:p>
      <w:pPr>
        <w:jc w:val="center"/>
      </w:pPr>
      <w:r>
        <w:rPr>
          <w:color w:val="ff0000"/>
        </w:rPr>
        <w:t xml:space="preserve">لم يزدني بذا سوى حسنات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ولا نفسه سوى آثام</w:t>
      </w:r>
    </w:p>
    <w:p/>
    <w:p>
      <w:pPr>
        <w:jc w:val="center"/>
      </w:pPr>
      <w:r>
        <w:rPr>
          <w:color w:val="ff0000"/>
        </w:rPr>
        <w:t xml:space="preserve">كان ذا منعة فثقل ميزاني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بهذا فصار من خدامي</w:t>
      </w:r>
    </w:p>
    <w:p/>
    <w:p>
      <w:pPr/>
      <w:r>
        <w:rPr/>
        <w:t xml:space="preserve">وله في قصيدة:</w:t>
      </w:r>
    </w:p>
    <w:p/>
    <w:p>
      <w:pPr>
        <w:jc w:val="center"/>
      </w:pPr>
      <w:r>
        <w:rPr>
          <w:color w:val="ff0000"/>
        </w:rPr>
        <w:t xml:space="preserve">كيف أصبو وأربعون وخمس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رقمت بالمشيب في شعر رأسي</w:t>
      </w:r>
    </w:p>
    <w:p/>
    <w:p>
      <w:pPr>
        <w:jc w:val="center"/>
      </w:pPr>
      <w:r>
        <w:rPr>
          <w:color w:val="ff0000"/>
        </w:rPr>
        <w:t xml:space="preserve">كل داء له دواء وداء الشي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 والموت ما له من آسي</w:t>
      </w:r>
    </w:p>
    <w:p/>
    <w:p>
      <w:pPr/>
      <w:r>
        <w:rPr/>
        <w:t xml:space="preserve">مات بالجزيرة من أعمال الأندلس في سنة ست أو سبع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2026-08-05T21:23:41+03:00</dcterms:created>
  <dcterms:modified xsi:type="dcterms:W3CDTF">2026-08-05T21:23:41+03:00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