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أحمد بن عبد الرحمن بن سعيد بن حزم أبو المغيرة الوزير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أحمد بن عبد الرحمن بن سعيد بن حزم أبو المغيرة الوزير الكاتب
</w:t>
      </w:r>
    </w:p>
    <w:p>
      <w:pPr/>
      <w:r>
        <w:rPr/>
        <w:t xml:space="preserve">عبد الوهاب بن أحمد بن عبد الرحمن بن سعيد بن حزم أبو المغيرة الوزير الكاتب </w:t>
      </w:r>
    </w:p>
    <w:p/>
    <w:p>
      <w:pPr/>
      <w:r>
        <w:rPr/>
        <w:t xml:space="preserve">من المقدمين في الآداب والشعر والبلاغة، وهو ابن عم الفقيه أبي محمد بن حزم ووالد أبي الخطاب وأبو محمد خاله، وشعره كثير مجموع، ومنه في قصيدة طويلة:</w:t>
      </w:r>
    </w:p>
    <w:p/>
    <w:p>
      <w:pPr>
        <w:jc w:val="center"/>
      </w:pPr>
      <w:r>
        <w:rPr>
          <w:color w:val="ff0000"/>
        </w:rPr>
        <w:t xml:space="preserve">طعنت وفي إحداهما من شكلها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عين فضحى بحسنهن العينا</w:t>
      </w:r>
    </w:p>
    <w:p/>
    <w:p>
      <w:pPr>
        <w:jc w:val="center"/>
      </w:pPr>
      <w:r>
        <w:rPr>
          <w:color w:val="ff0000"/>
        </w:rPr>
        <w:t xml:space="preserve">صر البدور بظل جشل فاجم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وعرسن في كئبانهن غصونا</w:t>
      </w:r>
    </w:p>
    <w:p/>
    <w:p>
      <w:pPr>
        <w:jc w:val="center"/>
      </w:pPr>
      <w:r>
        <w:rPr>
          <w:color w:val="ff0000"/>
        </w:rPr>
        <w:t xml:space="preserve">ما أنصفت في جنب توضح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قرت ضيف الوداد بلابلاً وشجونا</w:t>
      </w:r>
    </w:p>
    <w:p/>
    <w:p>
      <w:pPr>
        <w:jc w:val="center"/>
      </w:pPr>
      <w:r>
        <w:rPr>
          <w:color w:val="ff0000"/>
        </w:rPr>
        <w:t xml:space="preserve">أضحى الغرام قطين ربع فؤاده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لم يجد بالرقتين قطينا</w:t>
      </w:r>
    </w:p>
    <w:p/>
    <w:p>
      <w:pPr/>
      <w:r>
        <w:rPr/>
        <w:t xml:space="preserve">ومن شعره أيضاً:</w:t>
      </w:r>
    </w:p>
    <w:p/>
    <w:p>
      <w:pPr>
        <w:jc w:val="center"/>
      </w:pPr>
      <w:r>
        <w:rPr>
          <w:color w:val="ff0000"/>
        </w:rPr>
        <w:t xml:space="preserve">لما رأيت الهلال منطوياً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غرة الفجر فارق الزهرة</w:t>
      </w:r>
    </w:p>
    <w:p/>
    <w:p>
      <w:pPr>
        <w:jc w:val="center"/>
      </w:pPr>
      <w:r>
        <w:rPr>
          <w:color w:val="ff0000"/>
        </w:rPr>
        <w:t xml:space="preserve">شبهته والعيان يشهد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بصولجان أوفى لضرب كره</w:t>
      </w:r>
    </w:p>
    <w:p/>
    <w:p>
      <w:pPr/>
      <w:r>
        <w:rPr/>
        <w:t xml:space="preserve">مات أبو المغيرة قريباً من العشرين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2026-08-05T16:23:53+03:00</dcterms:created>
  <dcterms:modified xsi:type="dcterms:W3CDTF">2026-08-05T16:23:53+03:00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