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شبلاق الحضرمي الأشبيلي أبو المطرف
</w:t>
      </w:r>
    </w:p>
    <w:p>
      <w:pPr>
        <w:jc w:val="start"/>
        <w:bidi/>
      </w:pPr>
      <w:r>
        <w:rPr>
          <w:rFonts w:ascii="arial" w:hAnsi="arial" w:eastAsia="arial" w:cs="arial"/>
          <w:sz w:val="28"/>
          <w:szCs w:val="28"/>
          <w:b w:val="1"/>
          <w:bCs w:val="1"/>
          <w:rtl/>
        </w:rPr>
        <w:t xml:space="preserve">عبد الرحمن بن شبلاق الحضرمي الأشبيلي أبو المطرف
</w:t>
      </w:r>
    </w:p>
    <w:p>
      <w:pPr/>
      <w:r>
        <w:rPr/>
        <w:t xml:space="preserve">عبد الرحمن بن شبلاق الحضرمي الأشبيلي أبو المطرف </w:t>
      </w:r>
    </w:p>
    <w:p/>
    <w:p>
      <w:pPr/>
      <w:r>
        <w:rPr/>
        <w:t xml:space="preserve">كذا كان يقول أبو محمد بن أحمد باللام ومنهم من يقول بن شبراق بالراء، أديب شاعر مشهور كثير الشعر قديم، كان في أيام ابن أبي عامر وله مع أبي عمر يوسف ابن هارون الرمادي مخاطبات بالشعر، عمر طويلاً وعاش إلى دولة بني حمود.</w:t>
      </w:r>
    </w:p>
    <w:p/>
    <w:p>
      <w:pPr/>
      <w:r>
        <w:rPr/>
        <w:t xml:space="preserve">حدث أبو محمد بن حزم قال: أخبرنا قاسم بن محمد قال: حدثني ابن شبلاق قال: رأيت في النوم كأني في مقبرة ذات أزاهير ونواوير وفيها قبر حواليه الريحان الكثير وقوم يشربون، فكنت أقول لهم والله ما زجرتكم الموعظة ولا وقرتم المقبرة، قال فكانوا يقولون لي: أو ما عرفت قبر من هو فكنت أقول لهم: لا قالوا فقالوا لي: هذا قبر أبي علي الحكمي الحسن بن هاني قال: فكنت أولى، فيقولون والله لا تبرح أو ترثيه قال: فكنت أقول:</w:t>
      </w:r>
    </w:p>
    <w:p/>
    <w:p>
      <w:pPr>
        <w:jc w:val="center"/>
      </w:pPr>
      <w:r>
        <w:rPr>
          <w:color w:val="ff0000"/>
        </w:rPr>
        <w:t xml:space="preserve">جادك يا قبر نشاص الغمام</w:t>
      </w:r>
      <w:r>
        <w:rPr>
          <w:color w:val="ff0000"/>
        </w:rPr>
        <w:t xml:space="preserve">      </w:t>
      </w:r>
      <w:r>
        <w:rPr>
          <w:color w:val="ff0000"/>
        </w:rPr>
        <w:t xml:space="preserve">وعاد بالعفو عليك السلام</w:t>
      </w:r>
    </w:p>
    <w:p/>
    <w:p>
      <w:pPr>
        <w:jc w:val="center"/>
      </w:pPr>
      <w:r>
        <w:rPr>
          <w:color w:val="ff0000"/>
        </w:rPr>
        <w:t xml:space="preserve">ففيك أضحى الظرف مستودعاً</w:t>
      </w:r>
      <w:r>
        <w:rPr>
          <w:color w:val="ff0000"/>
        </w:rPr>
        <w:t xml:space="preserve">      </w:t>
      </w:r>
      <w:r>
        <w:rPr>
          <w:color w:val="ff0000"/>
        </w:rPr>
        <w:t xml:space="preserve">واستترت عنا عيون الكلام</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2026-10-03T18:36:15+03:00</dcterms:created>
  <dcterms:modified xsi:type="dcterms:W3CDTF">2026-10-03T18:36:15+03:00</dcterms:modified>
</cp:coreProperties>
</file>

<file path=docProps/custom.xml><?xml version="1.0" encoding="utf-8"?>
<Properties xmlns="http://schemas.openxmlformats.org/officeDocument/2006/custom-properties" xmlns:vt="http://schemas.openxmlformats.org/officeDocument/2006/docPropsVTypes"/>
</file>