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عبد البر 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عبد البر النمري
</w:t>
      </w:r>
    </w:p>
    <w:p>
      <w:pPr/>
      <w:r>
        <w:rPr/>
        <w:t xml:space="preserve">عبد الله بن محمد عبد البر النمري </w:t>
      </w:r>
    </w:p>
    <w:p/>
    <w:p>
      <w:pPr/>
      <w:r>
        <w:rPr/>
        <w:t xml:space="preserve">والد أبي عمر الحافظ، سمع من أحمد بن مطرف وطبقته، وكان يقرأ على الشيوخ ويسمع الناس بقراءته، ذكر ذلك ابنه الحافظ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2026-08-05T21:23:23+03:00</dcterms:created>
  <dcterms:modified xsi:type="dcterms:W3CDTF">2026-08-05T21:23:23+03:00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