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محمد بن الحسين التميمي الطبني أبو بكر الوزير
</w:t>
      </w:r>
    </w:p>
    <w:p>
      <w:pPr>
        <w:jc w:val="start"/>
        <w:bidi/>
      </w:pPr>
      <w:r>
        <w:rPr>
          <w:rFonts w:ascii="arial" w:hAnsi="arial" w:eastAsia="arial" w:cs="arial"/>
          <w:sz w:val="28"/>
          <w:szCs w:val="28"/>
          <w:b w:val="1"/>
          <w:bCs w:val="1"/>
          <w:rtl/>
        </w:rPr>
        <w:t xml:space="preserve">إبراهيم بن يحيى بن محمد بن الحسين التميمي الطبني أبو بكر الوزير
</w:t>
      </w:r>
    </w:p>
    <w:p>
      <w:pPr/>
      <w:r>
        <w:rPr/>
        <w:t xml:space="preserve">إبراهيم بن يحيى بن محمد بن الحسين التميمي الطبني أبو بكر الوزير </w:t>
      </w:r>
    </w:p>
    <w:p/>
    <w:p>
      <w:pPr/>
      <w:r>
        <w:rPr/>
        <w:t xml:space="preserve">أديب شاعر من أهل بيت أدب وعلم وجلالة، أخبرني أبو الحسن نجبة بن يحيى بن خلف بن نجبة وغيره، عن أبي الحسن شريح بن محمد بن محمد بن الحسين في ليلة علي بن أحمد، قال إبات عندي أبو بكر إبراهيم بن يحيى بن محمد بن الحسين في ليلة مطرة فاستدعيت ابن عمه أبا مروان عبد الملك بن زيادة الله بهذين البيتين:</w:t>
      </w:r>
    </w:p>
    <w:p/>
    <w:p>
      <w:pPr>
        <w:jc w:val="center"/>
      </w:pPr>
      <w:r>
        <w:rPr>
          <w:color w:val="ff0000"/>
        </w:rPr>
        <w:t xml:space="preserve">صنواك في ربعي فثلثهما</w:t>
      </w:r>
      <w:r>
        <w:rPr>
          <w:color w:val="ff0000"/>
        </w:rPr>
        <w:t xml:space="preserve">      </w:t>
      </w:r>
      <w:r>
        <w:rPr>
          <w:color w:val="ff0000"/>
        </w:rPr>
        <w:t xml:space="preserve">غيث السواري وأبو بكر</w:t>
      </w:r>
    </w:p>
    <w:p/>
    <w:p>
      <w:pPr>
        <w:jc w:val="center"/>
      </w:pPr>
      <w:r>
        <w:rPr>
          <w:color w:val="ff0000"/>
        </w:rPr>
        <w:t xml:space="preserve">صلني فلقياك التي أبتغي</w:t>
      </w:r>
      <w:r>
        <w:rPr>
          <w:color w:val="ff0000"/>
        </w:rPr>
        <w:t xml:space="preserve">      </w:t>
      </w:r>
      <w:r>
        <w:rPr>
          <w:color w:val="ff0000"/>
        </w:rPr>
        <w:t xml:space="preserve">أصلك بالحمد وبالشكر</w:t>
      </w:r>
    </w:p>
    <w:p/>
    <w:p>
      <w:pPr/>
      <w:r>
        <w:rPr/>
        <w:t xml:space="preserve">وأنشد له أبو محمد علي بن أحمد من قصيدة طويلة في مدح أبي العاصي حكم بن سعيد بن حكم القيسي وزير دولة المعتمد، قال أبو محمد بن حزم: وسمعته ينشده إياها ومنها:</w:t>
      </w:r>
    </w:p>
    <w:p/>
    <w:p>
      <w:pPr>
        <w:jc w:val="center"/>
      </w:pPr>
      <w:r>
        <w:rPr>
          <w:color w:val="ff0000"/>
        </w:rPr>
        <w:t xml:space="preserve">إن الرسوم إذا اعتبرت نواطق</w:t>
      </w:r>
      <w:r>
        <w:rPr>
          <w:color w:val="ff0000"/>
        </w:rPr>
        <w:t xml:space="preserve">      </w:t>
      </w:r>
      <w:r>
        <w:rPr>
          <w:color w:val="ff0000"/>
        </w:rPr>
        <w:t xml:space="preserve">فسل الربوع تجيك عند سؤالها</w:t>
      </w:r>
    </w:p>
    <w:p/>
    <w:p>
      <w:pPr>
        <w:jc w:val="center"/>
      </w:pPr>
      <w:r>
        <w:rPr>
          <w:color w:val="ff0000"/>
        </w:rPr>
        <w:t xml:space="preserve">يأبى الفناء يرى فناس عامراً</w:t>
      </w:r>
      <w:r>
        <w:rPr>
          <w:color w:val="ff0000"/>
        </w:rPr>
        <w:t xml:space="preserve">      </w:t>
      </w:r>
      <w:r>
        <w:rPr>
          <w:color w:val="ff0000"/>
        </w:rPr>
        <w:t xml:space="preserve">ويدوم نقص الحال عند كمالها</w:t>
      </w:r>
    </w:p>
    <w:p/>
    <w:p>
      <w:pPr>
        <w:jc w:val="center"/>
      </w:pPr>
      <w:r>
        <w:rPr>
          <w:color w:val="ff0000"/>
        </w:rPr>
        <w:t xml:space="preserve">قد أجملت جمل ولكن ضيعت</w:t>
      </w:r>
      <w:r>
        <w:rPr>
          <w:color w:val="ff0000"/>
        </w:rPr>
        <w:t xml:space="preserve">      </w:t>
      </w:r>
      <w:r>
        <w:rPr>
          <w:color w:val="ff0000"/>
        </w:rPr>
        <w:t xml:space="preserve">إجمالها يوم ارتحال جمالها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2026-08-05T17:35:37+03:00</dcterms:created>
  <dcterms:modified xsi:type="dcterms:W3CDTF">2026-08-05T17:35:37+03:00</dcterms:modified>
</cp:coreProperties>
</file>

<file path=docProps/custom.xml><?xml version="1.0" encoding="utf-8"?>
<Properties xmlns="http://schemas.openxmlformats.org/officeDocument/2006/custom-properties" xmlns:vt="http://schemas.openxmlformats.org/officeDocument/2006/docPropsVTypes"/>
</file>