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أيمن أبو اسحق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أيمن أبو اسحق الفقيه
</w:t>
      </w:r>
    </w:p>
    <w:p>
      <w:pPr/>
      <w:r>
        <w:rPr/>
        <w:t xml:space="preserve">إبراهيم بن أيمن أبو اسحق الفقيه </w:t>
      </w:r>
    </w:p>
    <w:p/>
    <w:p>
      <w:pPr/>
      <w:r>
        <w:rPr/>
        <w:t xml:space="preserve">روى عن الخليل بن أحمد البستي، وعن محمد بن عبد الواحد الزبيري، روى عنه أحمد بن عمر العذري، وذكر أنه أنشده عن البستي:</w:t>
      </w:r>
    </w:p>
    <w:p/>
    <w:p>
      <w:pPr>
        <w:jc w:val="center"/>
      </w:pPr>
      <w:r>
        <w:rPr>
          <w:color w:val="ff0000"/>
        </w:rPr>
        <w:t xml:space="preserve">النار آخر دينار نطقت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والهم آخر هذا الدرهم الجاري</w:t>
      </w:r>
    </w:p>
    <w:p/>
    <w:p>
      <w:pPr>
        <w:jc w:val="center"/>
      </w:pPr>
      <w:r>
        <w:rPr>
          <w:color w:val="ff0000"/>
        </w:rPr>
        <w:t xml:space="preserve">والمرء بينهما إن كان مفتقراً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معذب القلب بين الهم والنار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2026-08-05T20:18:00+03:00</dcterms:created>
  <dcterms:modified xsi:type="dcterms:W3CDTF">2026-08-05T20:18:00+03:00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