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جهور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جهور
</w:t>
      </w:r>
    </w:p>
    <w:p>
      <w:pPr/>
      <w:r>
        <w:rPr/>
        <w:t xml:space="preserve">أحمد بن جهور </w:t>
      </w:r>
    </w:p>
    <w:p/>
    <w:p>
      <w:pPr/>
      <w:r>
        <w:rPr/>
        <w:t xml:space="preserve">شاعر أديب في الدولة العامرية، كتب في شعره أبياتاً إلى الحاكم الخطيب أبي إسحق إبراهيم بن محمد الشرفي مع هدية العز يذكرها وهي:</w:t>
      </w:r>
    </w:p>
    <w:p/>
    <w:p>
      <w:pPr>
        <w:jc w:val="center"/>
      </w:pPr>
      <w:r>
        <w:rPr>
          <w:color w:val="ff0000"/>
        </w:rPr>
        <w:t xml:space="preserve">عذراء حبلى من بنات عدد</w:t>
      </w:r>
      <w:r>
        <w:rPr>
          <w:color w:val="ff0000"/>
        </w:rPr>
        <w:t xml:space="preserve">      </w:t>
      </w:r>
      <w:r>
        <w:rPr>
          <w:color w:val="ff0000"/>
        </w:rPr>
        <w:t xml:space="preserve">متى أردت الوضع منها تلد</w:t>
      </w:r>
    </w:p>
    <w:p/>
    <w:p>
      <w:pPr>
        <w:jc w:val="center"/>
      </w:pPr>
      <w:r>
        <w:rPr>
          <w:color w:val="ff0000"/>
        </w:rPr>
        <w:t xml:space="preserve">يشق عن أولادها جلدها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وهي على ذلك تبدي الجلد</w:t>
      </w:r>
    </w:p>
    <w:p/>
    <w:p>
      <w:pPr>
        <w:jc w:val="center"/>
      </w:pPr>
      <w:r>
        <w:rPr>
          <w:color w:val="ff0000"/>
        </w:rPr>
        <w:t xml:space="preserve">دم إذا يخرج من بطنها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حل بها يشفي غليل الكمد</w:t>
      </w:r>
    </w:p>
    <w:p/>
    <w:p>
      <w:pPr>
        <w:jc w:val="center"/>
      </w:pPr>
      <w:r>
        <w:rPr>
          <w:color w:val="ff0000"/>
        </w:rPr>
        <w:t xml:space="preserve">ما أن رأينا قبلها مثلها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 حلال قتلها والولد</w:t>
      </w:r>
    </w:p>
    <w:p/>
    <w:p>
      <w:pPr>
        <w:jc w:val="center"/>
      </w:pPr>
      <w:r>
        <w:rPr>
          <w:color w:val="ff0000"/>
        </w:rPr>
        <w:t xml:space="preserve">أرسلت منها عدداً فاستجز</w:t>
      </w:r>
      <w:r>
        <w:rPr>
          <w:color w:val="ff0000"/>
        </w:rPr>
        <w:t xml:space="preserve">      </w:t>
      </w:r>
      <w:r>
        <w:rPr>
          <w:color w:val="ff0000"/>
        </w:rPr>
        <w:t xml:space="preserve">قليلة من شاكر لو وجد</w:t>
      </w:r>
    </w:p>
    <w:p/>
    <w:p>
      <w:pPr>
        <w:jc w:val="center"/>
      </w:pPr>
      <w:r>
        <w:rPr>
          <w:color w:val="ff0000"/>
        </w:rPr>
        <w:t xml:space="preserve">لأرسل الدنيا وقلت 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أوليته من نعم لا تحد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2026-10-04T06:13:26+03:00</dcterms:created>
  <dcterms:modified xsi:type="dcterms:W3CDTF">2026-10-04T06:13:26+03:00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