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 القرباني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القرباني أبو العباس
</w:t>
      </w:r>
    </w:p>
    <w:p>
      <w:pPr/>
      <w:r>
        <w:rPr/>
        <w:t xml:space="preserve">أحمد بن أحمد القرباني أبو العباس </w:t>
      </w:r>
    </w:p>
    <w:p/>
    <w:p>
      <w:pPr/>
      <w:r>
        <w:rPr/>
        <w:t xml:space="preserve">أديب شاعر محسن.</w:t>
      </w:r>
    </w:p>
    <w:p/>
    <w:p>
      <w:pPr/>
      <w:r>
        <w:rPr/>
        <w:t xml:space="preserve">أنشدت كتب به إلى محمد بن رحيم:</w:t>
      </w:r>
    </w:p>
    <w:p/>
    <w:p>
      <w:pPr>
        <w:jc w:val="center"/>
      </w:pPr>
      <w:r>
        <w:rPr>
          <w:color w:val="ff0000"/>
        </w:rPr>
        <w:t xml:space="preserve">يا سريا تختال منه الوزارة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الحلي تارة وفي الحلي تارة</w:t>
      </w:r>
    </w:p>
    <w:p/>
    <w:p>
      <w:pPr>
        <w:jc w:val="center"/>
      </w:pPr>
      <w:r>
        <w:rPr>
          <w:color w:val="ff0000"/>
        </w:rPr>
        <w:t xml:space="preserve">بك تزدان خطة حملت منك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شخصها بهاء وشارة</w:t>
      </w:r>
    </w:p>
    <w:p/>
    <w:p>
      <w:pPr>
        <w:jc w:val="center"/>
      </w:pPr>
      <w:r>
        <w:rPr>
          <w:color w:val="ff0000"/>
        </w:rPr>
        <w:t xml:space="preserve">ظهرت فيه للجلال خلال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وعلى الندب للسناء أمارة</w:t>
      </w:r>
    </w:p>
    <w:p/>
    <w:p>
      <w:pPr>
        <w:jc w:val="center"/>
      </w:pPr>
      <w:r>
        <w:rPr>
          <w:color w:val="ff0000"/>
        </w:rPr>
        <w:t xml:space="preserve">يا أبا بكر الوحيد بعصر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يزل جاعلاً عليك مدارة</w:t>
      </w:r>
    </w:p>
    <w:p/>
    <w:p>
      <w:pPr>
        <w:jc w:val="center"/>
      </w:pPr>
      <w:r>
        <w:rPr>
          <w:color w:val="ff0000"/>
        </w:rPr>
        <w:t xml:space="preserve">زرت بالفضل والفضائل تقضي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توالى إلي ذواك الزيارة</w:t>
      </w:r>
    </w:p>
    <w:p/>
    <w:p>
      <w:pPr/>
      <w:r>
        <w:rPr/>
        <w:t xml:space="preserve">فراجع ابن رحيم</w:t>
      </w:r>
    </w:p>
    <w:p/>
    <w:p>
      <w:pPr>
        <w:jc w:val="center"/>
      </w:pPr>
      <w:r>
        <w:rPr>
          <w:color w:val="ff0000"/>
        </w:rPr>
        <w:t xml:space="preserve">يا زكيا غدا يشيد فخاره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مذ شدا للعلي يشد إزاره</w:t>
      </w:r>
    </w:p>
    <w:p/>
    <w:p>
      <w:pPr>
        <w:jc w:val="center"/>
      </w:pPr>
      <w:r>
        <w:rPr>
          <w:color w:val="ff0000"/>
        </w:rPr>
        <w:t xml:space="preserve">وحساماً براحة المجد عضباً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شحذت راحة الزكاء غراره</w:t>
      </w:r>
    </w:p>
    <w:p/>
    <w:p>
      <w:pPr>
        <w:jc w:val="center"/>
      </w:pPr>
      <w:r>
        <w:rPr>
          <w:color w:val="ff0000"/>
        </w:rPr>
        <w:t xml:space="preserve">سامر الفضل منك روض وفاء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هصرت لي يد العلي أزهاره</w:t>
      </w:r>
    </w:p>
    <w:p/>
    <w:p>
      <w:pPr>
        <w:jc w:val="center"/>
      </w:pPr>
      <w:r>
        <w:rPr>
          <w:color w:val="ff0000"/>
        </w:rPr>
        <w:t xml:space="preserve">وهمست ديمة الصفاء فروت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مربع الود بيننا وثماره</w:t>
      </w:r>
    </w:p>
    <w:p/>
    <w:p>
      <w:pPr>
        <w:jc w:val="center"/>
      </w:pPr>
      <w:r>
        <w:rPr>
          <w:color w:val="ff0000"/>
        </w:rPr>
        <w:t xml:space="preserve">يا سنا مقلة الزمان أبا العب</w:t>
      </w:r>
      <w:r>
        <w:rPr>
          <w:color w:val="ff0000"/>
        </w:rPr>
        <w:t xml:space="preserve">      </w:t>
      </w:r>
      <w:r>
        <w:rPr>
          <w:color w:val="ff0000"/>
        </w:rPr>
        <w:t xml:space="preserve">اس يا حلى جيده يا فخاره</w:t>
      </w:r>
    </w:p>
    <w:p/>
    <w:p>
      <w:pPr>
        <w:jc w:val="center"/>
      </w:pPr>
      <w:r>
        <w:rPr>
          <w:color w:val="ff0000"/>
        </w:rPr>
        <w:t xml:space="preserve">فإذا قيل من فتى الفضل يوما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وأشاروا فأنت معنى الإشارة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2026-08-05T18:17:31+03:00</dcterms:created>
  <dcterms:modified xsi:type="dcterms:W3CDTF">2026-08-05T18:17:31+03:00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