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حمد بن برد
</w:t>
      </w:r>
    </w:p>
    <w:p>
      <w:pPr>
        <w:jc w:val="start"/>
        <w:bidi/>
      </w:pPr>
      <w:r>
        <w:rPr>
          <w:rFonts w:ascii="arial" w:hAnsi="arial" w:eastAsia="arial" w:cs="arial"/>
          <w:sz w:val="28"/>
          <w:szCs w:val="28"/>
          <w:b w:val="1"/>
          <w:bCs w:val="1"/>
          <w:rtl/>
        </w:rPr>
        <w:t xml:space="preserve">أحمد بن محمد بن حمد بن برد
</w:t>
      </w:r>
    </w:p>
    <w:p>
      <w:pPr/>
      <w:r>
        <w:rPr/>
        <w:t xml:space="preserve">أحمد بن محمد بن حمد بن برد </w:t>
      </w:r>
    </w:p>
    <w:p/>
    <w:p>
      <w:pPr/>
      <w:r>
        <w:rPr/>
        <w:t xml:space="preserve">مولى أحمد بن عبد الملك بن عمر بن محمد بن شهيد أبو حفص الكاتب، مليح الشعر، بليغ الكتابة من أهل بيت أدب ورياسة. وله ’’رسالة في السيف والقلم والمفاخرة بينهما، وهو أول من سبق بالقول في ذلك بالأندلس.</w:t>
      </w:r>
    </w:p>
    <w:p/>
    <w:p>
      <w:pPr/>
      <w:r>
        <w:rPr/>
        <w:t xml:space="preserve">قال الحميدي وقد رأيته بالمرية بعد الأربعين وأربعمائة زائراً لأبي محمد بن حزم غير مرة ومن شعره:</w:t>
      </w:r>
    </w:p>
    <w:p/>
    <w:p>
      <w:pPr>
        <w:jc w:val="center"/>
      </w:pPr>
      <w:r>
        <w:rPr>
          <w:color w:val="ff0000"/>
        </w:rPr>
        <w:t xml:space="preserve">تأمل فقد شق البهار مغلسا</w:t>
      </w:r>
      <w:r>
        <w:rPr>
          <w:color w:val="ff0000"/>
        </w:rPr>
        <w:t xml:space="preserve">      </w:t>
      </w:r>
      <w:r>
        <w:rPr>
          <w:color w:val="ff0000"/>
        </w:rPr>
        <w:t xml:space="preserve">كماميه عن نواره الخضل الندى</w:t>
      </w:r>
    </w:p>
    <w:p/>
    <w:p>
      <w:pPr>
        <w:jc w:val="center"/>
      </w:pPr>
      <w:r>
        <w:rPr>
          <w:color w:val="ff0000"/>
        </w:rPr>
        <w:t xml:space="preserve">مداهن تبر في أنامل فضة</w:t>
      </w:r>
      <w:r>
        <w:rPr>
          <w:color w:val="ff0000"/>
        </w:rPr>
        <w:t xml:space="preserve">      </w:t>
      </w:r>
      <w:r>
        <w:rPr>
          <w:color w:val="ff0000"/>
        </w:rPr>
        <w:t xml:space="preserve">على أذرع مخروطة من زبرجد</w:t>
      </w:r>
    </w:p>
    <w:p/>
    <w:p>
      <w:pPr/>
      <w:r>
        <w:rPr/>
        <w:t xml:space="preserve">وله:</w:t>
      </w:r>
    </w:p>
    <w:p/>
    <w:p>
      <w:pPr>
        <w:jc w:val="center"/>
      </w:pPr>
      <w:r>
        <w:rPr>
          <w:color w:val="ff0000"/>
        </w:rPr>
        <w:t xml:space="preserve">لما بدى في لازوردي</w:t>
      </w:r>
      <w:r>
        <w:rPr>
          <w:color w:val="ff0000"/>
        </w:rPr>
        <w:t xml:space="preserve">      </w:t>
      </w:r>
      <w:r>
        <w:rPr>
          <w:color w:val="ff0000"/>
        </w:rPr>
        <w:t xml:space="preserve">الحرير وقد بهر</w:t>
      </w:r>
    </w:p>
    <w:p/>
    <w:p>
      <w:pPr>
        <w:jc w:val="center"/>
      </w:pPr>
      <w:r>
        <w:rPr>
          <w:color w:val="ff0000"/>
        </w:rPr>
        <w:t xml:space="preserve">كبرت من فرط الجمال</w:t>
      </w:r>
      <w:r>
        <w:rPr>
          <w:color w:val="ff0000"/>
        </w:rPr>
        <w:t xml:space="preserve">      </w:t>
      </w:r>
      <w:r>
        <w:rPr>
          <w:color w:val="ff0000"/>
        </w:rPr>
        <w:t xml:space="preserve">وقلت ما هذا بشر</w:t>
      </w:r>
    </w:p>
    <w:p/>
    <w:p>
      <w:pPr>
        <w:jc w:val="center"/>
      </w:pPr>
      <w:r>
        <w:rPr>
          <w:color w:val="ff0000"/>
        </w:rPr>
        <w:t xml:space="preserve">فأجابني لا تنكرن</w:t>
      </w:r>
      <w:r>
        <w:rPr>
          <w:color w:val="ff0000"/>
        </w:rPr>
        <w:t xml:space="preserve">      </w:t>
      </w:r>
      <w:r>
        <w:rPr>
          <w:color w:val="ff0000"/>
        </w:rPr>
        <w:t xml:space="preserve">ثوب السماء على القمر</w:t>
      </w:r>
    </w:p>
    <w:p/>
    <w:p>
      <w:pPr/>
      <w:r>
        <w:rPr/>
        <w:t xml:space="preserve">ومن شعره:</w:t>
      </w:r>
    </w:p>
    <w:p/>
    <w:p>
      <w:pPr>
        <w:jc w:val="center"/>
      </w:pPr>
      <w:r>
        <w:rPr>
          <w:color w:val="ff0000"/>
        </w:rPr>
        <w:t xml:space="preserve">قلبي وقلبك لا محالة واحد</w:t>
      </w:r>
      <w:r>
        <w:rPr>
          <w:color w:val="ff0000"/>
        </w:rPr>
        <w:t xml:space="preserve">      </w:t>
      </w:r>
      <w:r>
        <w:rPr>
          <w:color w:val="ff0000"/>
        </w:rPr>
        <w:t xml:space="preserve">شهدت بذلك بيننا الألحاظ</w:t>
      </w:r>
    </w:p>
    <w:p/>
    <w:p>
      <w:pPr>
        <w:jc w:val="center"/>
      </w:pPr>
      <w:r>
        <w:rPr>
          <w:color w:val="ff0000"/>
        </w:rPr>
        <w:t xml:space="preserve">فتعال فلنغظ الحسود بوصلنا</w:t>
      </w:r>
      <w:r>
        <w:rPr>
          <w:color w:val="ff0000"/>
        </w:rPr>
        <w:t xml:space="preserve">      </w:t>
      </w:r>
      <w:r>
        <w:rPr>
          <w:color w:val="ff0000"/>
        </w:rPr>
        <w:t xml:space="preserve">إن الحسود بمثل ذاك يغاظ</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2026-08-05T17:02:38+03:00</dcterms:created>
  <dcterms:modified xsi:type="dcterms:W3CDTF">2026-08-05T17:02:38+03:00</dcterms:modified>
</cp:coreProperties>
</file>

<file path=docProps/custom.xml><?xml version="1.0" encoding="utf-8"?>
<Properties xmlns="http://schemas.openxmlformats.org/officeDocument/2006/custom-properties" xmlns:vt="http://schemas.openxmlformats.org/officeDocument/2006/docPropsVTypes"/>
</file>