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مهلب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مهلب الزهري
</w:t>
      </w:r>
    </w:p>
    <w:p>
      <w:pPr/>
      <w:r>
        <w:rPr/>
        <w:t xml:space="preserve">محمد بن مهلب الزهري </w:t>
      </w:r>
    </w:p>
    <w:p/>
    <w:p>
      <w:pPr/>
      <w:r>
        <w:rPr/>
        <w:t xml:space="preserve">مقرئ مجود يروي عن أبي عمرو المقرئ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2026-08-05T18:53:42+03:00</dcterms:created>
  <dcterms:modified xsi:type="dcterms:W3CDTF">2026-08-05T18:53:42+03:00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