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عبدة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عبدة
</w:t>
      </w:r>
    </w:p>
    <w:p>
      <w:pPr/>
      <w:r>
        <w:rPr/>
        <w:t xml:space="preserve">محمد بن أبي عبدة </w:t>
      </w:r>
    </w:p>
    <w:p/>
    <w:p>
      <w:pPr/>
      <w:r>
        <w:rPr/>
        <w:t xml:space="preserve">أديب شاعر من أهل بيت أدب وشعر ورياسة. وبنو أبي عبدة ينتمون إلى كلب وكانوا مع مروان يوم المرج ومن شعره إلى أبي عامر أحمد بن محمد بن عبد ربه.</w:t>
      </w:r>
    </w:p>
    <w:p/>
    <w:p>
      <w:pPr>
        <w:jc w:val="center"/>
      </w:pPr>
      <w:r>
        <w:rPr>
          <w:color w:val="ff0000"/>
        </w:rPr>
        <w:t xml:space="preserve">أعد في تصابيها جزاعا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فقد فضت خواتمها نزاعا</w:t>
      </w:r>
    </w:p>
    <w:p/>
    <w:p>
      <w:pPr>
        <w:jc w:val="center"/>
      </w:pPr>
      <w:r>
        <w:rPr>
          <w:color w:val="ff0000"/>
        </w:rPr>
        <w:t xml:space="preserve">قلوب يستخف بها التصابي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سكبت لها طارت شعاعا</w:t>
      </w:r>
    </w:p>
    <w:p/>
    <w:p>
      <w:pPr/>
      <w:r>
        <w:rPr/>
        <w:t xml:space="preserve">فأجابه أبو عمر:</w:t>
      </w:r>
    </w:p>
    <w:p/>
    <w:p>
      <w:pPr>
        <w:jc w:val="center"/>
      </w:pPr>
      <w:r>
        <w:rPr>
          <w:color w:val="ff0000"/>
        </w:rPr>
        <w:t xml:space="preserve">حقيق أن يصاخ لك استماعا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 يعصي العذول وأن تطاعا</w:t>
      </w:r>
    </w:p>
    <w:p/>
    <w:p>
      <w:pPr>
        <w:jc w:val="center"/>
      </w:pPr>
      <w:r>
        <w:rPr>
          <w:color w:val="ff0000"/>
        </w:rPr>
        <w:t xml:space="preserve">متى تكشف قناعك للتصابي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فقد ناديت من كشف القناعا</w:t>
      </w:r>
    </w:p>
    <w:p/>
    <w:p>
      <w:pPr>
        <w:jc w:val="center"/>
      </w:pPr>
      <w:r>
        <w:rPr>
          <w:color w:val="ff0000"/>
        </w:rPr>
        <w:t xml:space="preserve">متى يمش الصديق إلي فترا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مشيت إليه من كرم ذراعا</w:t>
      </w:r>
    </w:p>
    <w:p/>
    <w:p>
      <w:pPr>
        <w:jc w:val="center"/>
      </w:pPr>
      <w:r>
        <w:rPr>
          <w:color w:val="ff0000"/>
        </w:rPr>
        <w:t xml:space="preserve">فجدد عهد لهوك حين يبلى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تذهب بشاشته ضياعا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2026-08-05T19:58:30+03:00</dcterms:created>
  <dcterms:modified xsi:type="dcterms:W3CDTF">2026-08-05T19:58:30+03:00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