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التلمساني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التلمساني أبو عبد الله
</w:t>
      </w:r>
    </w:p>
    <w:p>
      <w:pPr/>
      <w:r>
        <w:rPr/>
        <w:t xml:space="preserve">محمد بن عبد الله التلمساني أبو عبد الله </w:t>
      </w:r>
    </w:p>
    <w:p/>
    <w:p>
      <w:pPr/>
      <w:r>
        <w:rPr/>
        <w:t xml:space="preserve">فقيه يروي عن الحافظ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2026-08-05T23:11:29+03:00</dcterms:created>
  <dcterms:modified xsi:type="dcterms:W3CDTF">2026-08-05T23:11:29+03:00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