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شجاع الصوفي أبو عبد الله
</w:t>
      </w:r>
    </w:p>
    <w:p>
      <w:pPr>
        <w:jc w:val="start"/>
        <w:bidi/>
      </w:pPr>
      <w:r>
        <w:rPr>
          <w:rFonts w:ascii="arial" w:hAnsi="arial" w:eastAsia="arial" w:cs="arial"/>
          <w:sz w:val="28"/>
          <w:szCs w:val="28"/>
          <w:b w:val="1"/>
          <w:bCs w:val="1"/>
          <w:rtl/>
        </w:rPr>
        <w:t xml:space="preserve">محمد بن شجاع الصوفي أبو عبد الله
</w:t>
      </w:r>
    </w:p>
    <w:p>
      <w:pPr/>
      <w:r>
        <w:rPr/>
        <w:t xml:space="preserve">محمد بن شجاع الصوفي أبو عبد الله </w:t>
      </w:r>
    </w:p>
    <w:p/>
    <w:p>
      <w:pPr/>
      <w:r>
        <w:rPr/>
        <w:t xml:space="preserve">كان رجلاً صالحاً مشهوراً على طريقة قدماء الصوفية المحققين، وذوي السياحة المتجولين، ثم أقام على ذلك إلى أن مات</w:t>
      </w:r>
    </w:p>
    <w:p/>
    <w:p>
      <w:pPr/>
      <w:r>
        <w:rPr/>
        <w:t xml:space="preserve">في حدود ثلاثين وثلائمائة، حدث عنه أحمد بن رشيق أنه قال: كنت بمصر أيام سياحتي فتاقت نفسي إلى النساء، فذكرت ذلك لبعض إخواني فقال لي: هاهنا امرأة صوفية لها بنت مثلها جميلة قد ناهزت البلوغ، قال فخطبتها وتزوجتها، فلما دخلت عليها وجدتها مستقبلة القبلة تصلي، قال فاستحيت أن تكون صبية في مثل سنها تصلي وأنا لا أصلي، فاستقبلت القبلة وصليت ما قدر لي، حتى غلبتني عيني، فنامت في مصلاها ونمت في مصلاي.</w:t>
      </w:r>
    </w:p>
    <w:p/>
    <w:p>
      <w:pPr/>
      <w:r>
        <w:rPr/>
        <w:t xml:space="preserve">فلما كان في اليوم الثاني كان مثل ذلك أيضاً، فلما طال علي، قلت يا هذه ألاجتماعنا معني؟ قال: قالت لي: أنا في خدمة مولاي، ومن له حق فما أمنعه، قال: فاستحيت من كلامها، وتماديت على أمري نحو الشهر، ثم بدا لي في السفر فقلت لها: يا هذه، قالت: لبيك قلت: إني أردت السفر فقالت: مصاحباً بالعافية، قال: فقمت فلما صرت عند الباب قامت فقالت: يا سيدي كان بيننا في الدنيا عهد لم يقض الله بتمامه عسى في الجنة إن شاء الله، فقلت لها عسى الله، فقالت أستودعك الله خير مستودع، قال فتودعت منها وخرجت، قال: ثم عدت إلى مصر بعد سنتين فسألت عنها، فقيل لي هي في أفضل ما تركتها من العبادة والاجتهاد.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2026-08-05T18:17:21+03:00</dcterms:created>
  <dcterms:modified xsi:type="dcterms:W3CDTF">2026-08-05T18:17:21+03:00</dcterms:modified>
</cp:coreProperties>
</file>

<file path=docProps/custom.xml><?xml version="1.0" encoding="utf-8"?>
<Properties xmlns="http://schemas.openxmlformats.org/officeDocument/2006/custom-properties" xmlns:vt="http://schemas.openxmlformats.org/officeDocument/2006/docPropsVTypes"/>
</file>