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دليم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دليم
</w:t>
      </w:r>
    </w:p>
    <w:p>
      <w:pPr/>
      <w:r>
        <w:rPr/>
        <w:t xml:space="preserve">محمد بن أبي دليم </w:t>
      </w:r>
    </w:p>
    <w:p/>
    <w:p>
      <w:pPr/>
      <w:r>
        <w:rPr/>
        <w:t xml:space="preserve">حدث عن محمد بن وضاح وطبقته روى عن عبد الوارث بن سفيان وكان جليلاً.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