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أبي دليم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أبي دليم
</w:t>
      </w:r>
    </w:p>
    <w:p>
      <w:pPr/>
      <w:r>
        <w:rPr/>
        <w:t xml:space="preserve">محمد بن محمد بن أبي دليم </w:t>
      </w:r>
    </w:p>
    <w:p/>
    <w:p>
      <w:pPr/>
      <w:r>
        <w:rPr/>
        <w:t xml:space="preserve">محدث، يروي عن أحمد بن خالد بن يزيد، وعبد الله بن يونس المرادي، ومحمد بن عبد السلام الخشني وهذه الطبقة.</w:t>
      </w:r>
    </w:p>
    <w:p/>
    <w:p>
      <w:pPr/>
      <w:r>
        <w:rPr/>
        <w:t xml:space="preserve">روى عنه أبو الوليد عبد الله بن محمد بن محمد بن يوسف المعروف بابن الفرضي وغيره ذكره الحافظ أبو عمر يوسف بن عبد الله بن محمد بن عبد البر النميري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2026-10-04T14:45:13+03:00</dcterms:created>
  <dcterms:modified xsi:type="dcterms:W3CDTF">2026-10-04T14:45:13+03:00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