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حمود الناصر
</w:t>
      </w:r>
    </w:p>
    <w:p>
      <w:pPr>
        <w:jc w:val="start"/>
        <w:bidi/>
      </w:pPr>
      <w:r>
        <w:rPr>
          <w:rFonts w:ascii="arial" w:hAnsi="arial" w:eastAsia="arial" w:cs="arial"/>
          <w:sz w:val="28"/>
          <w:szCs w:val="28"/>
          <w:b w:val="1"/>
          <w:bCs w:val="1"/>
          <w:rtl/>
        </w:rPr>
        <w:t xml:space="preserve">علي بن حمود الناصر
</w:t>
      </w:r>
    </w:p>
    <w:p>
      <w:pPr/>
      <w:r>
        <w:rPr/>
        <w:t xml:space="preserve">علي بن حمود الناصر </w:t>
      </w:r>
    </w:p>
    <w:p/>
    <w:p>
      <w:pPr/>
      <w:r>
        <w:rPr/>
        <w:t xml:space="preserve">ولاية علي بن حمود الناصر</w:t>
      </w:r>
    </w:p>
    <w:p/>
    <w:p>
      <w:pPr/>
      <w:r>
        <w:rPr/>
        <w:t xml:space="preserve">تسمى بالخلافة، وتلقب بالناصر، ثم خالف عليه العديد الذي كانوا بايعوه وقدموا عبد الرحمن بن محمد بن عبد الملك بن عبد الرحمن الناصر، وسموه المرتضى، وزحفوا إلى غرناطة من البلاد التي تغلب عليها البربر، ثم ندموا على إقامته لما رأوا من صرامته وخافوا عواقب تمكنه وقدرته، فانهزموا عنه، ودسوا عليه من قتله غيلة، وخفى أمره، وبقي على بن حمود بقرطبة مستمر الأمر، عامين غير شهرين إلى أن قتله صقالبة له في الحمام سنة ثمان وأربعمائة، وكان له من الولد يحيى وإدريس.</w:t>
      </w:r>
    </w:p>
    <w:p/>
    <w:p>
      <w:pPr/>
      <w:r>
        <w:rPr/>
        <w:t xml:space="preserve">ولاية القاسم بن حمود المأمون</w:t>
      </w:r>
    </w:p>
    <w:p/>
    <w:p>
      <w:pPr/>
      <w:r>
        <w:rPr/>
        <w:t xml:space="preserve">فولي بعده أخوه القاسم بن حمود، وكان أسن منه بعشرة أعوام، وتلقب بالمأمون، وكان وادعاً أمن الناس معه، وكان يذكر عنه أن يتشيع ولكنه لم يظهر ذلك، ولا غير الناس عادة ولا مذهباً، وكذلك سائر من ولي منهم بالأندلس فبقي القاسم كذلك إلى شهر ربيع الأول سنة اثنتي عشرة وأربعمائة، فقام عليه ابن أخيه يحيى بن علي بن حمود بمالقة، فهرب القاسم عن قرطبة بلا قتال، وصار بإشبيلية وزحف ابن أخيه المذكور من مالقة بالعساكر. فدخل قرطبة دون مانع وتسمى بالخلافة وتلقب بالمعتلي، فبقي كذلك إلى أن اجتمع للقاسم أمره واستمال البربر، وزحف بهم إلى قرطبة، فدخلها في سنة ثلاث عشرة وأربعمائة، وهرب يحيى بن علي إلى مالقة، فبقي القاسم بقرطبة شهوراً اضطرب أمره، وغلب ابن أخيه على الجزيرة المعروفة بالجزيرة الخضراء، وهي كانت معقل القاسم وبها كانت امرأته وذخائره، وغلب ابن أخيه الثاني إدريس بن علي صاحب سبتة على طنجة، وهي كانت عدة القاسم ليلجأ إليها إن رأى ما يخاف بالأندلس، وقام عليه جماعة أهل قرطبة في المدينة وأغلقوا أبوابها دونه، فحاصرهم نيفاً وخمسين يوماً، وأقام الجمعة في مسجد ابن أبي عثمان، كلها في شعبان سنة أربع عشرة وأربعمائة ولحقت كل طائفة من البربر ببلد غلبت عليه، وقصد القاسم إشبيلية وبها كان ابناه محمد والحسن فلما عرف أهل إشبيلية خروجه عن قرطبة ومجيئه إليهم طردوا ابنيه ومن كان معهما من البربر، وضبطوا البلد، وقدموا على أنفسهم ثلاثة رجال من شيوخ البلد وأكابرهم وأهم العناصر أبو القاسم محمد بن إسماعيل بن عباد اللخمي ومحمد بن بريم الإلهامي ومحمد بن محمد ابن الحسن الزبيدي، ومكثوا كذلك أياماً مشتركين في سياسة البلد وتدبيره، ثم انفرد القاضي أبو القاسم بن عباد بالأمر واستبد بالتدبير وصار الآخران في جملة الناس، ولحق القاسم بشريش واجتمع البربر على تقدير ابن أخيه يحيى، زحفوا إلى القاسم فحاصروه حتى صار في قبضة ابن أخيه يحيى وانفرد ابن أخيه يحيى بولاية البربر وبقي القاسم أسيراً عنده وعند أخيه إدريس بعده إلى أن مات إدريس فقتل القاسم خنقاً سنة إحدى وثلاثين وأربعمائة، وحمل إلى ابنه محمد بن القاسم بالجزيرة فدفنه هنالك فكانت ولاية القاسم مذ تسمى بالخلافة بقرطبة إلى أسره ابن أخيه ستة أعوام، ثم كان مقبوضاً عليه ست عشرة سنة عند ابن أخيه إلى أن قتل كما ذكرنا في أول سنة إحدى وثلاثين، ومات وله ثمانون سنة، وله من الولد محمد والحسن، أمهما أميرة بنت الحسن بن قنون بن إبراهيم بن محمد بن القاسم بن إدريس بن إدريس بن عبد الله بن الحسن بن علي بن أبي طالب.</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2026-08-05T19:12:21+03:00</dcterms:created>
  <dcterms:modified xsi:type="dcterms:W3CDTF">2026-08-05T19:12:21+03:00</dcterms:modified>
</cp:coreProperties>
</file>

<file path=docProps/custom.xml><?xml version="1.0" encoding="utf-8"?>
<Properties xmlns="http://schemas.openxmlformats.org/officeDocument/2006/custom-properties" xmlns:vt="http://schemas.openxmlformats.org/officeDocument/2006/docPropsVTypes"/>
</file>