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زليخا بنت القاضي إسماعيل بن يوسف وزوجة الشيخ ملكداد القزويني.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زليخا بنت القاضي إسماعيل بن يوسف وزوجة الشيخ ملكداد القزويني.
</w:t>
      </w:r>
    </w:p>
    <w:p>
      <w:pPr/>
      <w:r>
        <w:rPr/>
        <w:t xml:space="preserve">زليخا بنت القاضي إسماعيل بن يوسف وزوجة الشيخ ملكداد القزويني. </w:t>
      </w:r>
    </w:p>
    <w:p/>
    <w:p>
      <w:pPr/>
      <w:r>
        <w:rPr/>
        <w:t xml:space="preserve">وجدّة الإمام الرافعي لأمه. قال الرافعي في أماليه: كانت فقيهة تراجعها النساء فتفتى لهن ويستحسن منه كالحيض والعدة، وأبوها إسماعيل بن يوسف من أهل العلم والحديث والعبادة تفقه على الروياني، وسمع منه الحديث. قال الرافعي: ووالدتي صفية بنت الإمام أسعد الركاني -رحمها اللَّه- كانت تروى الحديث عن إجازة جماعة من مشايخ أصبهان وبغداد ونيسابور عنى بتحصيل أكثرها خالها أحمد بن إسماعيل. قال: ولا أعرف امرأة في البلد كريمة الأطراف في العلم مثلها، ثم شرع يذكر ذلك وقد ذكرته بطوله في أول تخريجي لأحاديث الشرح الكبر له فراجعه منه.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2026-10-05T17:18:47+03:00</dcterms:created>
  <dcterms:modified xsi:type="dcterms:W3CDTF">2026-10-05T17:18:47+03:00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