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علي أبو الحسن الحاكم المروروذي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علي أبو الحسن الحاكم المروروذي
</w:t>
      </w:r>
    </w:p>
    <w:p>
      <w:pPr/>
      <w:r>
        <w:rPr/>
        <w:t xml:space="preserve">علي بن محمد بن علي أبو الحسن الحاكم المروروذي </w:t>
      </w:r>
    </w:p>
    <w:p/>
    <w:p>
      <w:pPr/>
      <w:r>
        <w:rPr/>
        <w:t xml:space="preserve">درس بها في مدرسة خاتون. ذكره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2026-10-05T22:06:44+03:00</dcterms:created>
  <dcterms:modified xsi:type="dcterms:W3CDTF">2026-10-05T22:06:44+03:00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